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D1281" w14:textId="0CC3A059" w:rsidR="00865DCB" w:rsidRPr="00016F15" w:rsidRDefault="002670D6" w:rsidP="00865DCB">
      <w:pPr>
        <w:jc w:val="right"/>
        <w:rPr>
          <w:rFonts w:ascii="Times New Roman" w:hAnsi="Times New Roman" w:cs="Times New Roman"/>
          <w:sz w:val="16"/>
          <w:szCs w:val="16"/>
          <w:u w:val="single"/>
        </w:rPr>
      </w:pPr>
      <w:r>
        <w:rPr>
          <w:rFonts w:ascii="Times New Roman" w:hAnsi="Times New Roman" w:cs="Times New Roman"/>
          <w:sz w:val="16"/>
          <w:szCs w:val="16"/>
          <w:u w:val="single"/>
        </w:rPr>
        <w:t>4</w:t>
      </w:r>
      <w:r w:rsidR="001D2E12">
        <w:rPr>
          <w:rFonts w:ascii="Times New Roman" w:hAnsi="Times New Roman" w:cs="Times New Roman"/>
          <w:sz w:val="16"/>
          <w:szCs w:val="16"/>
          <w:u w:val="single"/>
        </w:rPr>
        <w:t>/2</w:t>
      </w:r>
      <w:r>
        <w:rPr>
          <w:rFonts w:ascii="Times New Roman" w:hAnsi="Times New Roman" w:cs="Times New Roman"/>
          <w:sz w:val="16"/>
          <w:szCs w:val="16"/>
          <w:u w:val="single"/>
        </w:rPr>
        <w:t>8</w:t>
      </w:r>
      <w:r w:rsidR="001D2E12">
        <w:rPr>
          <w:rFonts w:ascii="Times New Roman" w:hAnsi="Times New Roman" w:cs="Times New Roman"/>
          <w:sz w:val="16"/>
          <w:szCs w:val="16"/>
          <w:u w:val="single"/>
        </w:rPr>
        <w:t>/2</w:t>
      </w:r>
      <w:r>
        <w:rPr>
          <w:rFonts w:ascii="Times New Roman" w:hAnsi="Times New Roman" w:cs="Times New Roman"/>
          <w:sz w:val="16"/>
          <w:szCs w:val="16"/>
          <w:u w:val="single"/>
        </w:rPr>
        <w:t>5</w:t>
      </w:r>
    </w:p>
    <w:p w14:paraId="5E5B8E71" w14:textId="77777777" w:rsidR="0062763A" w:rsidRPr="002B2603" w:rsidRDefault="0058217B" w:rsidP="002B2603">
      <w:pPr>
        <w:spacing w:line="240" w:lineRule="auto"/>
        <w:contextualSpacing/>
        <w:rPr>
          <w:rFonts w:ascii="Times New Roman" w:hAnsi="Times New Roman" w:cs="Times New Roman"/>
          <w:b/>
          <w:sz w:val="24"/>
          <w:szCs w:val="24"/>
        </w:rPr>
      </w:pPr>
      <w:r w:rsidRPr="002B2603">
        <w:rPr>
          <w:rFonts w:ascii="Times New Roman" w:hAnsi="Times New Roman" w:cs="Times New Roman"/>
          <w:b/>
          <w:sz w:val="24"/>
          <w:szCs w:val="24"/>
          <w:u w:val="single"/>
        </w:rPr>
        <w:t>Title</w:t>
      </w:r>
      <w:r w:rsidRPr="002B2603">
        <w:rPr>
          <w:rFonts w:ascii="Times New Roman" w:hAnsi="Times New Roman" w:cs="Times New Roman"/>
          <w:b/>
          <w:sz w:val="24"/>
          <w:szCs w:val="24"/>
        </w:rPr>
        <w:t>:</w:t>
      </w:r>
      <w:r w:rsidRPr="002B2603">
        <w:rPr>
          <w:rFonts w:ascii="Times New Roman" w:hAnsi="Times New Roman" w:cs="Times New Roman"/>
          <w:sz w:val="24"/>
          <w:szCs w:val="24"/>
        </w:rPr>
        <w:t xml:space="preserve">  </w:t>
      </w:r>
      <w:r w:rsidR="00D4029D">
        <w:rPr>
          <w:rFonts w:ascii="Times New Roman" w:hAnsi="Times New Roman" w:cs="Times New Roman"/>
          <w:sz w:val="24"/>
          <w:szCs w:val="24"/>
        </w:rPr>
        <w:t xml:space="preserve">Superintendent </w:t>
      </w:r>
    </w:p>
    <w:p w14:paraId="79746C00" w14:textId="77777777" w:rsidR="002B2603" w:rsidRDefault="002B2603" w:rsidP="002B2603">
      <w:pPr>
        <w:spacing w:line="240" w:lineRule="auto"/>
        <w:contextualSpacing/>
        <w:rPr>
          <w:rFonts w:ascii="Times New Roman" w:hAnsi="Times New Roman" w:cs="Times New Roman"/>
          <w:sz w:val="24"/>
          <w:szCs w:val="24"/>
          <w:u w:val="single"/>
        </w:rPr>
      </w:pPr>
    </w:p>
    <w:p w14:paraId="02602BDF" w14:textId="77777777" w:rsidR="0058217B" w:rsidRPr="002646E0" w:rsidRDefault="0058217B" w:rsidP="002B2603">
      <w:pPr>
        <w:spacing w:line="240" w:lineRule="auto"/>
        <w:contextualSpacing/>
        <w:rPr>
          <w:rFonts w:ascii="Times New Roman" w:hAnsi="Times New Roman" w:cs="Times New Roman"/>
          <w:sz w:val="24"/>
          <w:szCs w:val="24"/>
        </w:rPr>
      </w:pPr>
      <w:r w:rsidRPr="002646E0">
        <w:rPr>
          <w:rFonts w:ascii="Times New Roman" w:hAnsi="Times New Roman" w:cs="Times New Roman"/>
          <w:sz w:val="24"/>
          <w:szCs w:val="24"/>
          <w:u w:val="single"/>
        </w:rPr>
        <w:t>Supervisor/Evaluator</w:t>
      </w:r>
      <w:r w:rsidR="002B2603" w:rsidRPr="002646E0">
        <w:rPr>
          <w:rFonts w:ascii="Times New Roman" w:hAnsi="Times New Roman" w:cs="Times New Roman"/>
          <w:sz w:val="24"/>
          <w:szCs w:val="24"/>
        </w:rPr>
        <w:t xml:space="preserve">: </w:t>
      </w:r>
      <w:r w:rsidR="007A3E64" w:rsidRPr="002646E0">
        <w:rPr>
          <w:rFonts w:ascii="Times New Roman" w:hAnsi="Times New Roman" w:cs="Times New Roman"/>
          <w:sz w:val="24"/>
          <w:szCs w:val="24"/>
        </w:rPr>
        <w:t>Board of Education</w:t>
      </w:r>
    </w:p>
    <w:p w14:paraId="3E7FC4D5" w14:textId="77777777" w:rsidR="00CB3550" w:rsidRPr="002646E0" w:rsidRDefault="0058217B" w:rsidP="00CB3550">
      <w:pPr>
        <w:pStyle w:val="Default"/>
        <w:rPr>
          <w:rFonts w:ascii="Times New Roman" w:hAnsi="Times New Roman" w:cs="Times New Roman"/>
        </w:rPr>
      </w:pPr>
      <w:r w:rsidRPr="002646E0">
        <w:rPr>
          <w:rFonts w:ascii="Times New Roman" w:hAnsi="Times New Roman" w:cs="Times New Roman"/>
          <w:u w:val="single"/>
        </w:rPr>
        <w:t>Terms of Employment</w:t>
      </w:r>
      <w:r w:rsidRPr="002646E0">
        <w:rPr>
          <w:rFonts w:ascii="Times New Roman" w:hAnsi="Times New Roman" w:cs="Times New Roman"/>
        </w:rPr>
        <w:t xml:space="preserve">: </w:t>
      </w:r>
      <w:r w:rsidR="00CB3550" w:rsidRPr="002646E0">
        <w:rPr>
          <w:rFonts w:ascii="Times New Roman" w:hAnsi="Times New Roman" w:cs="Times New Roman"/>
        </w:rPr>
        <w:t xml:space="preserve">Superintendent shall receive 15 calendar days of vacation annually exclusive of weekends and legal school holidays observed by the </w:t>
      </w:r>
      <w:proofErr w:type="gramStart"/>
      <w:r w:rsidR="00CB3550" w:rsidRPr="002646E0">
        <w:rPr>
          <w:rFonts w:ascii="Times New Roman" w:hAnsi="Times New Roman" w:cs="Times New Roman"/>
        </w:rPr>
        <w:t>District</w:t>
      </w:r>
      <w:proofErr w:type="gramEnd"/>
      <w:r w:rsidR="00CB3550" w:rsidRPr="002646E0">
        <w:rPr>
          <w:rFonts w:ascii="Times New Roman" w:hAnsi="Times New Roman" w:cs="Times New Roman"/>
        </w:rPr>
        <w:t xml:space="preserve"> and 14 days of sick leave annually. Vacation days shall be taken within the year school in which it is credited and shall not be cumulative. Superintendent shall communicate his intention to take vacation leave to the Board President. Earned sick leave shall be cumulative to a maximum of 360 days. In addition, Superintendent shall receive 3 personal days and 3 bereavement days per year which shall not be cumulative from year to year. Personal leave not used during a school year will be added to the accumulated sick leave. </w:t>
      </w:r>
    </w:p>
    <w:p w14:paraId="46AEE969" w14:textId="77777777" w:rsidR="00CB3550" w:rsidRPr="002646E0" w:rsidRDefault="00CB3550" w:rsidP="00CB3550">
      <w:pPr>
        <w:spacing w:line="240" w:lineRule="auto"/>
        <w:contextualSpacing/>
        <w:rPr>
          <w:rFonts w:ascii="Times New Roman" w:hAnsi="Times New Roman" w:cs="Times New Roman"/>
          <w:b/>
          <w:bCs/>
          <w:sz w:val="24"/>
          <w:szCs w:val="24"/>
        </w:rPr>
      </w:pPr>
    </w:p>
    <w:p w14:paraId="3F3D3D4F" w14:textId="77777777" w:rsidR="0062763A" w:rsidRPr="002646E0" w:rsidRDefault="00EE0AE8" w:rsidP="002B2603">
      <w:pPr>
        <w:spacing w:line="240" w:lineRule="auto"/>
        <w:contextualSpacing/>
        <w:rPr>
          <w:rFonts w:ascii="Times New Roman" w:hAnsi="Times New Roman" w:cs="Times New Roman"/>
          <w:sz w:val="24"/>
          <w:szCs w:val="24"/>
        </w:rPr>
      </w:pPr>
      <w:r w:rsidRPr="002646E0">
        <w:rPr>
          <w:rFonts w:ascii="Times New Roman" w:hAnsi="Times New Roman" w:cs="Times New Roman"/>
          <w:sz w:val="24"/>
          <w:szCs w:val="24"/>
          <w:u w:val="single"/>
        </w:rPr>
        <w:t>Job Tasks/Responsibilities</w:t>
      </w:r>
      <w:r w:rsidR="008F4EBF" w:rsidRPr="002646E0">
        <w:rPr>
          <w:rFonts w:ascii="Times New Roman" w:hAnsi="Times New Roman" w:cs="Times New Roman"/>
          <w:sz w:val="24"/>
          <w:szCs w:val="24"/>
        </w:rPr>
        <w:t>:</w:t>
      </w:r>
    </w:p>
    <w:p w14:paraId="2B65C336" w14:textId="77777777" w:rsidR="00D4029D" w:rsidRPr="002646E0" w:rsidRDefault="00D4029D" w:rsidP="00CB3550">
      <w:pPr>
        <w:tabs>
          <w:tab w:val="left" w:pos="90"/>
        </w:tabs>
        <w:spacing w:line="240" w:lineRule="auto"/>
        <w:contextualSpacing/>
        <w:rPr>
          <w:rFonts w:ascii="Times New Roman" w:hAnsi="Times New Roman" w:cs="Times New Roman"/>
          <w:sz w:val="24"/>
          <w:szCs w:val="24"/>
        </w:rPr>
      </w:pPr>
    </w:p>
    <w:p w14:paraId="29102591" w14:textId="3F5E8FC4" w:rsidR="002646E0" w:rsidRPr="002646E0" w:rsidRDefault="002646E0" w:rsidP="002646E0">
      <w:pPr>
        <w:spacing w:after="0" w:line="240" w:lineRule="auto"/>
        <w:rPr>
          <w:rFonts w:ascii="Times New Roman" w:eastAsia="Times New Roman" w:hAnsi="Times New Roman" w:cs="Times New Roman"/>
          <w:sz w:val="24"/>
          <w:szCs w:val="24"/>
        </w:rPr>
      </w:pPr>
      <w:r w:rsidRPr="002646E0">
        <w:rPr>
          <w:rFonts w:ascii="Times New Roman" w:eastAsia="Times New Roman" w:hAnsi="Times New Roman" w:cs="Times New Roman"/>
          <w:color w:val="000000"/>
          <w:sz w:val="24"/>
          <w:szCs w:val="24"/>
        </w:rPr>
        <w:t>I. Board of Education/Superintendent Partnership</w:t>
      </w:r>
    </w:p>
    <w:p w14:paraId="04CACF52" w14:textId="0FB21B33" w:rsidR="002646E0" w:rsidRPr="002646E0" w:rsidRDefault="002646E0" w:rsidP="002646E0">
      <w:pPr>
        <w:pStyle w:val="ListParagraph"/>
        <w:numPr>
          <w:ilvl w:val="0"/>
          <w:numId w:val="25"/>
        </w:numPr>
        <w:spacing w:after="0" w:line="240" w:lineRule="auto"/>
        <w:rPr>
          <w:rFonts w:ascii="Times New Roman" w:eastAsia="Times New Roman" w:hAnsi="Times New Roman" w:cs="Times New Roman"/>
          <w:sz w:val="24"/>
          <w:szCs w:val="24"/>
        </w:rPr>
      </w:pPr>
      <w:r w:rsidRPr="002646E0">
        <w:rPr>
          <w:rFonts w:ascii="Times New Roman" w:eastAsia="Times New Roman" w:hAnsi="Times New Roman" w:cs="Times New Roman"/>
          <w:color w:val="000000"/>
          <w:sz w:val="24"/>
          <w:szCs w:val="24"/>
        </w:rPr>
        <w:t xml:space="preserve">Keeps the Board informed of the issues, needs, and operations of the </w:t>
      </w:r>
      <w:proofErr w:type="gramStart"/>
      <w:r w:rsidRPr="002646E0">
        <w:rPr>
          <w:rFonts w:ascii="Times New Roman" w:eastAsia="Times New Roman" w:hAnsi="Times New Roman" w:cs="Times New Roman"/>
          <w:color w:val="000000"/>
          <w:sz w:val="24"/>
          <w:szCs w:val="24"/>
        </w:rPr>
        <w:t>District</w:t>
      </w:r>
      <w:proofErr w:type="gramEnd"/>
    </w:p>
    <w:p w14:paraId="591173E1" w14:textId="3BF36DDF" w:rsidR="002646E0" w:rsidRPr="002646E0" w:rsidRDefault="002646E0" w:rsidP="002646E0">
      <w:pPr>
        <w:pStyle w:val="ListParagraph"/>
        <w:numPr>
          <w:ilvl w:val="0"/>
          <w:numId w:val="25"/>
        </w:numPr>
        <w:spacing w:after="0" w:line="240" w:lineRule="auto"/>
        <w:rPr>
          <w:rFonts w:ascii="Times New Roman" w:eastAsia="Times New Roman" w:hAnsi="Times New Roman" w:cs="Times New Roman"/>
          <w:sz w:val="24"/>
          <w:szCs w:val="24"/>
        </w:rPr>
      </w:pPr>
      <w:r w:rsidRPr="002646E0">
        <w:rPr>
          <w:rFonts w:ascii="Times New Roman" w:eastAsia="Times New Roman" w:hAnsi="Times New Roman" w:cs="Times New Roman"/>
          <w:color w:val="000000"/>
          <w:sz w:val="24"/>
          <w:szCs w:val="24"/>
        </w:rPr>
        <w:t xml:space="preserve">Advises Board on policy and administers the </w:t>
      </w:r>
      <w:proofErr w:type="gramStart"/>
      <w:r w:rsidRPr="002646E0">
        <w:rPr>
          <w:rFonts w:ascii="Times New Roman" w:eastAsia="Times New Roman" w:hAnsi="Times New Roman" w:cs="Times New Roman"/>
          <w:color w:val="000000"/>
          <w:sz w:val="24"/>
          <w:szCs w:val="24"/>
        </w:rPr>
        <w:t>District</w:t>
      </w:r>
      <w:proofErr w:type="gramEnd"/>
      <w:r w:rsidRPr="002646E0">
        <w:rPr>
          <w:rFonts w:ascii="Times New Roman" w:eastAsia="Times New Roman" w:hAnsi="Times New Roman" w:cs="Times New Roman"/>
          <w:color w:val="000000"/>
          <w:sz w:val="24"/>
          <w:szCs w:val="24"/>
        </w:rPr>
        <w:t xml:space="preserve"> within current policies</w:t>
      </w:r>
    </w:p>
    <w:p w14:paraId="0D976279" w14:textId="5AC47D66" w:rsidR="002646E0" w:rsidRPr="002646E0" w:rsidRDefault="002646E0" w:rsidP="002646E0">
      <w:pPr>
        <w:pStyle w:val="ListParagraph"/>
        <w:numPr>
          <w:ilvl w:val="0"/>
          <w:numId w:val="25"/>
        </w:numPr>
        <w:spacing w:after="0" w:line="240" w:lineRule="auto"/>
        <w:rPr>
          <w:rFonts w:ascii="Times New Roman" w:eastAsia="Times New Roman" w:hAnsi="Times New Roman" w:cs="Times New Roman"/>
          <w:sz w:val="24"/>
          <w:szCs w:val="24"/>
        </w:rPr>
      </w:pPr>
      <w:r w:rsidRPr="002646E0">
        <w:rPr>
          <w:rFonts w:ascii="Times New Roman" w:eastAsia="Times New Roman" w:hAnsi="Times New Roman" w:cs="Times New Roman"/>
          <w:color w:val="000000"/>
          <w:sz w:val="24"/>
          <w:szCs w:val="24"/>
        </w:rPr>
        <w:t>Representative of and responsible to the Board’s directives, decisions, and guidance </w:t>
      </w:r>
    </w:p>
    <w:p w14:paraId="03A9665F" w14:textId="3F0B963C" w:rsidR="002646E0" w:rsidRPr="002646E0" w:rsidRDefault="002646E0" w:rsidP="002646E0">
      <w:pPr>
        <w:pStyle w:val="ListParagraph"/>
        <w:numPr>
          <w:ilvl w:val="0"/>
          <w:numId w:val="25"/>
        </w:numPr>
        <w:spacing w:after="0" w:line="240" w:lineRule="auto"/>
        <w:rPr>
          <w:rFonts w:ascii="Times New Roman" w:eastAsia="Times New Roman" w:hAnsi="Times New Roman" w:cs="Times New Roman"/>
          <w:sz w:val="24"/>
          <w:szCs w:val="24"/>
        </w:rPr>
      </w:pPr>
      <w:r w:rsidRPr="002646E0">
        <w:rPr>
          <w:rFonts w:ascii="Times New Roman" w:eastAsia="Times New Roman" w:hAnsi="Times New Roman" w:cs="Times New Roman"/>
          <w:color w:val="000000"/>
          <w:sz w:val="24"/>
          <w:szCs w:val="24"/>
        </w:rPr>
        <w:t>Works cooperatively with and for the Board to provide informed recommendations, facilitate goal setting and strategic planning, and problem solve</w:t>
      </w:r>
    </w:p>
    <w:p w14:paraId="14C8F6A6" w14:textId="3A8F5004" w:rsidR="002646E0" w:rsidRPr="002646E0" w:rsidRDefault="002646E0" w:rsidP="002646E0">
      <w:pPr>
        <w:pStyle w:val="ListParagraph"/>
        <w:numPr>
          <w:ilvl w:val="0"/>
          <w:numId w:val="25"/>
        </w:numPr>
        <w:spacing w:after="0" w:line="240" w:lineRule="auto"/>
        <w:rPr>
          <w:rFonts w:ascii="Times New Roman" w:eastAsia="Times New Roman" w:hAnsi="Times New Roman" w:cs="Times New Roman"/>
          <w:sz w:val="24"/>
          <w:szCs w:val="24"/>
        </w:rPr>
      </w:pPr>
      <w:r w:rsidRPr="002646E0">
        <w:rPr>
          <w:rFonts w:ascii="Times New Roman" w:eastAsia="Times New Roman" w:hAnsi="Times New Roman" w:cs="Times New Roman"/>
          <w:color w:val="000000"/>
          <w:sz w:val="24"/>
          <w:szCs w:val="24"/>
        </w:rPr>
        <w:t>Prepares thoroughly for Board meetings in a timely manner</w:t>
      </w:r>
    </w:p>
    <w:p w14:paraId="7CAAF141" w14:textId="77777777" w:rsidR="002646E0" w:rsidRPr="002646E0" w:rsidRDefault="002646E0" w:rsidP="002646E0">
      <w:pPr>
        <w:spacing w:after="0" w:line="240" w:lineRule="auto"/>
        <w:rPr>
          <w:rFonts w:ascii="Times New Roman" w:eastAsia="Times New Roman" w:hAnsi="Times New Roman" w:cs="Times New Roman"/>
          <w:sz w:val="24"/>
          <w:szCs w:val="24"/>
        </w:rPr>
      </w:pPr>
    </w:p>
    <w:p w14:paraId="44F6383C" w14:textId="33600CAF" w:rsidR="002646E0" w:rsidRPr="002646E0" w:rsidRDefault="002646E0" w:rsidP="002646E0">
      <w:pPr>
        <w:spacing w:after="0" w:line="240" w:lineRule="auto"/>
        <w:rPr>
          <w:rFonts w:ascii="Times New Roman" w:eastAsia="Times New Roman" w:hAnsi="Times New Roman" w:cs="Times New Roman"/>
          <w:sz w:val="24"/>
          <w:szCs w:val="24"/>
        </w:rPr>
      </w:pPr>
      <w:r w:rsidRPr="002646E0">
        <w:rPr>
          <w:rFonts w:ascii="Times New Roman" w:eastAsia="Times New Roman" w:hAnsi="Times New Roman" w:cs="Times New Roman"/>
          <w:color w:val="000000"/>
          <w:sz w:val="24"/>
          <w:szCs w:val="24"/>
        </w:rPr>
        <w:t>II. Leadership</w:t>
      </w:r>
    </w:p>
    <w:p w14:paraId="34D825BF" w14:textId="798ED1D0" w:rsidR="002646E0" w:rsidRPr="002646E0" w:rsidRDefault="002646E0" w:rsidP="002646E0">
      <w:pPr>
        <w:pStyle w:val="ListParagraph"/>
        <w:numPr>
          <w:ilvl w:val="0"/>
          <w:numId w:val="27"/>
        </w:numPr>
        <w:spacing w:after="0" w:line="240" w:lineRule="auto"/>
        <w:rPr>
          <w:rFonts w:ascii="Times New Roman" w:eastAsia="Times New Roman" w:hAnsi="Times New Roman" w:cs="Times New Roman"/>
          <w:sz w:val="24"/>
          <w:szCs w:val="24"/>
        </w:rPr>
      </w:pPr>
      <w:r w:rsidRPr="002646E0">
        <w:rPr>
          <w:rFonts w:ascii="Times New Roman" w:eastAsia="Times New Roman" w:hAnsi="Times New Roman" w:cs="Times New Roman"/>
          <w:color w:val="000000"/>
          <w:sz w:val="24"/>
          <w:szCs w:val="24"/>
        </w:rPr>
        <w:t>Maintains and demonstrates high standards of ethics, honesty, and integrity and has the respect, trust, and support of the District and the Community</w:t>
      </w:r>
    </w:p>
    <w:p w14:paraId="614A6311" w14:textId="77777777" w:rsidR="00B30C25" w:rsidRPr="00B30C25" w:rsidRDefault="002646E0" w:rsidP="002646E0">
      <w:pPr>
        <w:pStyle w:val="ListParagraph"/>
        <w:numPr>
          <w:ilvl w:val="0"/>
          <w:numId w:val="27"/>
        </w:numPr>
        <w:spacing w:after="0" w:line="240" w:lineRule="auto"/>
        <w:rPr>
          <w:rFonts w:ascii="Times New Roman" w:eastAsia="Times New Roman" w:hAnsi="Times New Roman" w:cs="Times New Roman"/>
          <w:sz w:val="24"/>
          <w:szCs w:val="24"/>
        </w:rPr>
      </w:pPr>
      <w:r w:rsidRPr="002646E0">
        <w:rPr>
          <w:rFonts w:ascii="Times New Roman" w:eastAsia="Times New Roman" w:hAnsi="Times New Roman" w:cs="Times New Roman"/>
          <w:color w:val="000000"/>
          <w:sz w:val="24"/>
          <w:szCs w:val="24"/>
        </w:rPr>
        <w:t>Promotes and maintains a collaborative, team-orientated environment</w:t>
      </w:r>
    </w:p>
    <w:p w14:paraId="632CE2F5" w14:textId="4EE809E7" w:rsidR="002646E0" w:rsidRPr="002646E0" w:rsidRDefault="00B30C25" w:rsidP="002646E0">
      <w:pPr>
        <w:pStyle w:val="ListParagraph"/>
        <w:numPr>
          <w:ilvl w:val="0"/>
          <w:numId w:val="2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w:t>
      </w:r>
      <w:r w:rsidR="002646E0" w:rsidRPr="002646E0">
        <w:rPr>
          <w:rFonts w:ascii="Times New Roman" w:eastAsia="Times New Roman" w:hAnsi="Times New Roman" w:cs="Times New Roman"/>
          <w:color w:val="000000"/>
          <w:sz w:val="24"/>
          <w:szCs w:val="24"/>
        </w:rPr>
        <w:t>elegates authority and responsibility appropriately</w:t>
      </w:r>
    </w:p>
    <w:p w14:paraId="4C0BB149" w14:textId="3C3A8C9D" w:rsidR="002646E0" w:rsidRPr="002646E0" w:rsidRDefault="002646E0" w:rsidP="002646E0">
      <w:pPr>
        <w:pStyle w:val="ListParagraph"/>
        <w:numPr>
          <w:ilvl w:val="0"/>
          <w:numId w:val="27"/>
        </w:numPr>
        <w:spacing w:after="0" w:line="240" w:lineRule="auto"/>
        <w:rPr>
          <w:rFonts w:ascii="Times New Roman" w:eastAsia="Times New Roman" w:hAnsi="Times New Roman" w:cs="Times New Roman"/>
          <w:sz w:val="24"/>
          <w:szCs w:val="24"/>
        </w:rPr>
      </w:pPr>
      <w:r w:rsidRPr="002646E0">
        <w:rPr>
          <w:rFonts w:ascii="Times New Roman" w:eastAsia="Times New Roman" w:hAnsi="Times New Roman" w:cs="Times New Roman"/>
          <w:color w:val="000000"/>
          <w:sz w:val="24"/>
          <w:szCs w:val="24"/>
        </w:rPr>
        <w:t>Provides oversight, supervision, guidance, and evaluation in the areas of curriculum, instruction, assessment, and human resources </w:t>
      </w:r>
    </w:p>
    <w:p w14:paraId="779D2704" w14:textId="34241E56" w:rsidR="002646E0" w:rsidRPr="002646E0" w:rsidRDefault="002646E0" w:rsidP="002646E0">
      <w:pPr>
        <w:pStyle w:val="ListParagraph"/>
        <w:numPr>
          <w:ilvl w:val="0"/>
          <w:numId w:val="27"/>
        </w:numPr>
        <w:spacing w:after="0" w:line="240" w:lineRule="auto"/>
        <w:rPr>
          <w:rFonts w:ascii="Times New Roman" w:eastAsia="Times New Roman" w:hAnsi="Times New Roman" w:cs="Times New Roman"/>
          <w:sz w:val="24"/>
          <w:szCs w:val="24"/>
        </w:rPr>
      </w:pPr>
      <w:r w:rsidRPr="002646E0">
        <w:rPr>
          <w:rFonts w:ascii="Times New Roman" w:eastAsia="Times New Roman" w:hAnsi="Times New Roman" w:cs="Times New Roman"/>
          <w:color w:val="000000"/>
          <w:sz w:val="24"/>
          <w:szCs w:val="24"/>
        </w:rPr>
        <w:t>Is knowledgeable and up-to-date about a wide-range of matters impacting education including programs, operations, current practices and trends, and world developments </w:t>
      </w:r>
    </w:p>
    <w:p w14:paraId="62EEBB10" w14:textId="2D31493D" w:rsidR="002646E0" w:rsidRPr="002646E0" w:rsidRDefault="002646E0" w:rsidP="002646E0">
      <w:pPr>
        <w:pStyle w:val="ListParagraph"/>
        <w:numPr>
          <w:ilvl w:val="0"/>
          <w:numId w:val="27"/>
        </w:numPr>
        <w:spacing w:after="0" w:line="240" w:lineRule="auto"/>
        <w:rPr>
          <w:rFonts w:ascii="Times New Roman" w:eastAsia="Times New Roman" w:hAnsi="Times New Roman" w:cs="Times New Roman"/>
          <w:sz w:val="24"/>
          <w:szCs w:val="24"/>
        </w:rPr>
      </w:pPr>
      <w:r w:rsidRPr="002646E0">
        <w:rPr>
          <w:rFonts w:ascii="Times New Roman" w:eastAsia="Times New Roman" w:hAnsi="Times New Roman" w:cs="Times New Roman"/>
          <w:color w:val="000000"/>
          <w:sz w:val="24"/>
          <w:szCs w:val="24"/>
        </w:rPr>
        <w:t>Ensures the District has proper polic</w:t>
      </w:r>
      <w:r>
        <w:rPr>
          <w:rFonts w:ascii="Times New Roman" w:eastAsia="Times New Roman" w:hAnsi="Times New Roman" w:cs="Times New Roman"/>
          <w:color w:val="000000"/>
          <w:sz w:val="24"/>
          <w:szCs w:val="24"/>
        </w:rPr>
        <w:t>i</w:t>
      </w:r>
      <w:r w:rsidRPr="002646E0">
        <w:rPr>
          <w:rFonts w:ascii="Times New Roman" w:eastAsia="Times New Roman" w:hAnsi="Times New Roman" w:cs="Times New Roman"/>
          <w:color w:val="000000"/>
          <w:sz w:val="24"/>
          <w:szCs w:val="24"/>
        </w:rPr>
        <w:t>es, disciplinary procedures, programs, staffing, and supervision that is conducive to safe and appropriate student behavior </w:t>
      </w:r>
    </w:p>
    <w:p w14:paraId="7B8B4354" w14:textId="42E7C391" w:rsidR="002646E0" w:rsidRPr="002646E0" w:rsidRDefault="002646E0" w:rsidP="002646E0">
      <w:pPr>
        <w:pStyle w:val="ListParagraph"/>
        <w:numPr>
          <w:ilvl w:val="0"/>
          <w:numId w:val="27"/>
        </w:numPr>
        <w:spacing w:after="0" w:line="240" w:lineRule="auto"/>
        <w:rPr>
          <w:rFonts w:ascii="Times New Roman" w:eastAsia="Times New Roman" w:hAnsi="Times New Roman" w:cs="Times New Roman"/>
          <w:sz w:val="24"/>
          <w:szCs w:val="24"/>
        </w:rPr>
      </w:pPr>
      <w:r w:rsidRPr="002646E0">
        <w:rPr>
          <w:rFonts w:ascii="Times New Roman" w:eastAsia="Times New Roman" w:hAnsi="Times New Roman" w:cs="Times New Roman"/>
          <w:color w:val="000000"/>
          <w:sz w:val="24"/>
          <w:szCs w:val="24"/>
        </w:rPr>
        <w:t xml:space="preserve">Effective in both the day-to-day operations and long-term planning of the </w:t>
      </w:r>
      <w:proofErr w:type="gramStart"/>
      <w:r w:rsidRPr="002646E0">
        <w:rPr>
          <w:rFonts w:ascii="Times New Roman" w:eastAsia="Times New Roman" w:hAnsi="Times New Roman" w:cs="Times New Roman"/>
          <w:color w:val="000000"/>
          <w:sz w:val="24"/>
          <w:szCs w:val="24"/>
        </w:rPr>
        <w:t>District</w:t>
      </w:r>
      <w:proofErr w:type="gramEnd"/>
      <w:r w:rsidRPr="002646E0">
        <w:rPr>
          <w:rFonts w:ascii="Times New Roman" w:eastAsia="Times New Roman" w:hAnsi="Times New Roman" w:cs="Times New Roman"/>
          <w:color w:val="000000"/>
          <w:sz w:val="24"/>
          <w:szCs w:val="24"/>
        </w:rPr>
        <w:t xml:space="preserve"> via appropriate decision making skills and problem solving techniques  </w:t>
      </w:r>
    </w:p>
    <w:p w14:paraId="28A2EAA6" w14:textId="77777777" w:rsidR="002646E0" w:rsidRPr="002646E0" w:rsidRDefault="002646E0" w:rsidP="002646E0">
      <w:pPr>
        <w:spacing w:after="0" w:line="240" w:lineRule="auto"/>
        <w:rPr>
          <w:rFonts w:ascii="Times New Roman" w:eastAsia="Times New Roman" w:hAnsi="Times New Roman" w:cs="Times New Roman"/>
          <w:sz w:val="24"/>
          <w:szCs w:val="24"/>
        </w:rPr>
      </w:pPr>
    </w:p>
    <w:p w14:paraId="0D10A2F9" w14:textId="3762B8B4" w:rsidR="002646E0" w:rsidRPr="002646E0" w:rsidRDefault="002646E0" w:rsidP="002646E0">
      <w:pPr>
        <w:spacing w:after="0" w:line="240" w:lineRule="auto"/>
        <w:rPr>
          <w:rFonts w:ascii="Times New Roman" w:eastAsia="Times New Roman" w:hAnsi="Times New Roman" w:cs="Times New Roman"/>
          <w:sz w:val="24"/>
          <w:szCs w:val="24"/>
        </w:rPr>
      </w:pPr>
      <w:r w:rsidRPr="002646E0">
        <w:rPr>
          <w:rFonts w:ascii="Times New Roman" w:eastAsia="Times New Roman" w:hAnsi="Times New Roman" w:cs="Times New Roman"/>
          <w:color w:val="000000"/>
          <w:sz w:val="24"/>
          <w:szCs w:val="24"/>
        </w:rPr>
        <w:t>III. Finance and Facilities </w:t>
      </w:r>
    </w:p>
    <w:p w14:paraId="5248D491" w14:textId="56D379B5" w:rsidR="002646E0" w:rsidRPr="002646E0" w:rsidRDefault="002646E0" w:rsidP="002646E0">
      <w:pPr>
        <w:pStyle w:val="ListParagraph"/>
        <w:numPr>
          <w:ilvl w:val="0"/>
          <w:numId w:val="28"/>
        </w:numPr>
        <w:spacing w:after="0" w:line="240" w:lineRule="auto"/>
        <w:rPr>
          <w:rFonts w:ascii="Times New Roman" w:eastAsia="Times New Roman" w:hAnsi="Times New Roman" w:cs="Times New Roman"/>
          <w:sz w:val="24"/>
          <w:szCs w:val="24"/>
        </w:rPr>
      </w:pPr>
      <w:r w:rsidRPr="002646E0">
        <w:rPr>
          <w:rFonts w:ascii="Times New Roman" w:eastAsia="Times New Roman" w:hAnsi="Times New Roman" w:cs="Times New Roman"/>
          <w:color w:val="000000"/>
          <w:sz w:val="24"/>
          <w:szCs w:val="24"/>
        </w:rPr>
        <w:t>Provide</w:t>
      </w:r>
      <w:r>
        <w:rPr>
          <w:rFonts w:ascii="Times New Roman" w:eastAsia="Times New Roman" w:hAnsi="Times New Roman" w:cs="Times New Roman"/>
          <w:color w:val="000000"/>
          <w:sz w:val="24"/>
          <w:szCs w:val="24"/>
        </w:rPr>
        <w:t>s</w:t>
      </w:r>
      <w:r w:rsidRPr="002646E0">
        <w:rPr>
          <w:rFonts w:ascii="Times New Roman" w:eastAsia="Times New Roman" w:hAnsi="Times New Roman" w:cs="Times New Roman"/>
          <w:color w:val="000000"/>
          <w:sz w:val="24"/>
          <w:szCs w:val="24"/>
        </w:rPr>
        <w:t xml:space="preserve"> long-term, forward-thinking financial and facility oversight </w:t>
      </w:r>
    </w:p>
    <w:p w14:paraId="4F0F9BA9" w14:textId="7C821D6E" w:rsidR="002646E0" w:rsidRPr="002646E0" w:rsidRDefault="002646E0" w:rsidP="002646E0">
      <w:pPr>
        <w:pStyle w:val="ListParagraph"/>
        <w:numPr>
          <w:ilvl w:val="0"/>
          <w:numId w:val="28"/>
        </w:numPr>
        <w:spacing w:after="0" w:line="240" w:lineRule="auto"/>
        <w:rPr>
          <w:rFonts w:ascii="Times New Roman" w:eastAsia="Times New Roman" w:hAnsi="Times New Roman" w:cs="Times New Roman"/>
          <w:sz w:val="24"/>
          <w:szCs w:val="24"/>
        </w:rPr>
      </w:pPr>
      <w:r w:rsidRPr="002646E0">
        <w:rPr>
          <w:rFonts w:ascii="Times New Roman" w:eastAsia="Times New Roman" w:hAnsi="Times New Roman" w:cs="Times New Roman"/>
          <w:color w:val="000000"/>
          <w:sz w:val="24"/>
          <w:szCs w:val="24"/>
        </w:rPr>
        <w:t>Ensures accurate, appropriate, and timely budgeting practices, fiscal procedures and reporting, compliance with state and federal requirements, and protection of District loss </w:t>
      </w:r>
    </w:p>
    <w:p w14:paraId="24D38C32" w14:textId="420ACF19" w:rsidR="002646E0" w:rsidRPr="002646E0" w:rsidRDefault="002646E0" w:rsidP="002646E0">
      <w:pPr>
        <w:pStyle w:val="ListParagraph"/>
        <w:numPr>
          <w:ilvl w:val="0"/>
          <w:numId w:val="28"/>
        </w:numPr>
        <w:spacing w:after="0" w:line="240" w:lineRule="auto"/>
        <w:rPr>
          <w:rFonts w:ascii="Times New Roman" w:eastAsia="Times New Roman" w:hAnsi="Times New Roman" w:cs="Times New Roman"/>
          <w:sz w:val="24"/>
          <w:szCs w:val="24"/>
        </w:rPr>
      </w:pPr>
      <w:r w:rsidRPr="002646E0">
        <w:rPr>
          <w:rFonts w:ascii="Times New Roman" w:eastAsia="Times New Roman" w:hAnsi="Times New Roman" w:cs="Times New Roman"/>
          <w:color w:val="000000"/>
          <w:sz w:val="24"/>
          <w:szCs w:val="24"/>
        </w:rPr>
        <w:t>Provides accurate and timely financial recommendations to the Board regarding salary and benefits for Staff</w:t>
      </w:r>
    </w:p>
    <w:p w14:paraId="62B61FEC" w14:textId="33B7D5D0" w:rsidR="002646E0" w:rsidRPr="002646E0" w:rsidRDefault="002646E0" w:rsidP="002646E0">
      <w:pPr>
        <w:pStyle w:val="ListParagraph"/>
        <w:numPr>
          <w:ilvl w:val="0"/>
          <w:numId w:val="28"/>
        </w:numPr>
        <w:spacing w:after="0" w:line="240" w:lineRule="auto"/>
        <w:rPr>
          <w:rFonts w:ascii="Times New Roman" w:eastAsia="Times New Roman" w:hAnsi="Times New Roman" w:cs="Times New Roman"/>
          <w:sz w:val="24"/>
          <w:szCs w:val="24"/>
        </w:rPr>
      </w:pPr>
      <w:r w:rsidRPr="002646E0">
        <w:rPr>
          <w:rFonts w:ascii="Times New Roman" w:eastAsia="Times New Roman" w:hAnsi="Times New Roman" w:cs="Times New Roman"/>
          <w:color w:val="000000"/>
          <w:sz w:val="24"/>
          <w:szCs w:val="24"/>
        </w:rPr>
        <w:lastRenderedPageBreak/>
        <w:t xml:space="preserve">Ensures the safety, cleanliness, and functionality of the facilities in the </w:t>
      </w:r>
      <w:proofErr w:type="gramStart"/>
      <w:r w:rsidRPr="002646E0">
        <w:rPr>
          <w:rFonts w:ascii="Times New Roman" w:eastAsia="Times New Roman" w:hAnsi="Times New Roman" w:cs="Times New Roman"/>
          <w:color w:val="000000"/>
          <w:sz w:val="24"/>
          <w:szCs w:val="24"/>
        </w:rPr>
        <w:t>District</w:t>
      </w:r>
      <w:proofErr w:type="gramEnd"/>
    </w:p>
    <w:p w14:paraId="7FF37EB1" w14:textId="4E9AF020" w:rsidR="002646E0" w:rsidRPr="002646E0" w:rsidRDefault="002646E0" w:rsidP="002646E0">
      <w:pPr>
        <w:pStyle w:val="ListParagraph"/>
        <w:numPr>
          <w:ilvl w:val="0"/>
          <w:numId w:val="28"/>
        </w:numPr>
        <w:spacing w:after="0" w:line="240" w:lineRule="auto"/>
        <w:rPr>
          <w:rFonts w:ascii="Times New Roman" w:eastAsia="Times New Roman" w:hAnsi="Times New Roman" w:cs="Times New Roman"/>
          <w:sz w:val="24"/>
          <w:szCs w:val="24"/>
        </w:rPr>
      </w:pPr>
      <w:r w:rsidRPr="002646E0">
        <w:rPr>
          <w:rFonts w:ascii="Times New Roman" w:eastAsia="Times New Roman" w:hAnsi="Times New Roman" w:cs="Times New Roman"/>
          <w:color w:val="000000"/>
          <w:sz w:val="24"/>
          <w:szCs w:val="24"/>
        </w:rPr>
        <w:t>Effectively oversees and monitors short-term and long-term facility improvement projects and initiatives </w:t>
      </w:r>
    </w:p>
    <w:p w14:paraId="3B5043F6" w14:textId="77777777" w:rsidR="002646E0" w:rsidRPr="002646E0" w:rsidRDefault="002646E0" w:rsidP="002646E0">
      <w:pPr>
        <w:spacing w:after="0" w:line="240" w:lineRule="auto"/>
        <w:rPr>
          <w:rFonts w:ascii="Times New Roman" w:eastAsia="Times New Roman" w:hAnsi="Times New Roman" w:cs="Times New Roman"/>
          <w:sz w:val="24"/>
          <w:szCs w:val="24"/>
        </w:rPr>
      </w:pPr>
    </w:p>
    <w:p w14:paraId="114C115B" w14:textId="13678E24" w:rsidR="002646E0" w:rsidRPr="002646E0" w:rsidRDefault="002646E0" w:rsidP="002646E0">
      <w:pPr>
        <w:spacing w:after="0" w:line="240" w:lineRule="auto"/>
        <w:rPr>
          <w:rFonts w:ascii="Times New Roman" w:eastAsia="Times New Roman" w:hAnsi="Times New Roman" w:cs="Times New Roman"/>
          <w:sz w:val="24"/>
          <w:szCs w:val="24"/>
        </w:rPr>
      </w:pPr>
      <w:r w:rsidRPr="002646E0">
        <w:rPr>
          <w:rFonts w:ascii="Times New Roman" w:eastAsia="Times New Roman" w:hAnsi="Times New Roman" w:cs="Times New Roman"/>
          <w:color w:val="000000"/>
          <w:sz w:val="24"/>
          <w:szCs w:val="24"/>
        </w:rPr>
        <w:t>IV. Communication and Engagement </w:t>
      </w:r>
    </w:p>
    <w:p w14:paraId="2E42937F" w14:textId="4CD4278A" w:rsidR="002646E0" w:rsidRPr="002646E0" w:rsidRDefault="002646E0" w:rsidP="002646E0">
      <w:pPr>
        <w:pStyle w:val="ListParagraph"/>
        <w:numPr>
          <w:ilvl w:val="0"/>
          <w:numId w:val="29"/>
        </w:numPr>
        <w:spacing w:after="0" w:line="240" w:lineRule="auto"/>
        <w:rPr>
          <w:rFonts w:ascii="Times New Roman" w:eastAsia="Times New Roman" w:hAnsi="Times New Roman" w:cs="Times New Roman"/>
          <w:sz w:val="24"/>
          <w:szCs w:val="24"/>
        </w:rPr>
      </w:pPr>
      <w:r w:rsidRPr="002646E0">
        <w:rPr>
          <w:rFonts w:ascii="Times New Roman" w:eastAsia="Times New Roman" w:hAnsi="Times New Roman" w:cs="Times New Roman"/>
          <w:color w:val="000000"/>
          <w:sz w:val="24"/>
          <w:szCs w:val="24"/>
        </w:rPr>
        <w:t>Functions, engages, and communicates effectively within the District and Community </w:t>
      </w:r>
    </w:p>
    <w:p w14:paraId="4B2134E5" w14:textId="01FDC4E2" w:rsidR="002646E0" w:rsidRPr="002646E0" w:rsidRDefault="002646E0" w:rsidP="002646E0">
      <w:pPr>
        <w:pStyle w:val="ListParagraph"/>
        <w:numPr>
          <w:ilvl w:val="0"/>
          <w:numId w:val="29"/>
        </w:numPr>
        <w:spacing w:after="0" w:line="240" w:lineRule="auto"/>
        <w:rPr>
          <w:rFonts w:ascii="Times New Roman" w:eastAsia="Times New Roman" w:hAnsi="Times New Roman" w:cs="Times New Roman"/>
          <w:sz w:val="24"/>
          <w:szCs w:val="24"/>
        </w:rPr>
      </w:pPr>
      <w:r w:rsidRPr="002646E0">
        <w:rPr>
          <w:rFonts w:ascii="Times New Roman" w:eastAsia="Times New Roman" w:hAnsi="Times New Roman" w:cs="Times New Roman"/>
          <w:color w:val="000000"/>
          <w:sz w:val="24"/>
          <w:szCs w:val="24"/>
        </w:rPr>
        <w:t>Actively seeks and maintains a two-way, inclusive system of communication with the District and Community </w:t>
      </w:r>
    </w:p>
    <w:p w14:paraId="53F71327" w14:textId="7F76CD37" w:rsidR="002646E0" w:rsidRPr="002646E0" w:rsidRDefault="002646E0" w:rsidP="002646E0">
      <w:pPr>
        <w:pStyle w:val="ListParagraph"/>
        <w:numPr>
          <w:ilvl w:val="0"/>
          <w:numId w:val="29"/>
        </w:numPr>
        <w:spacing w:after="0" w:line="240" w:lineRule="auto"/>
        <w:rPr>
          <w:rFonts w:ascii="Times New Roman" w:eastAsia="Times New Roman" w:hAnsi="Times New Roman" w:cs="Times New Roman"/>
          <w:sz w:val="24"/>
          <w:szCs w:val="24"/>
        </w:rPr>
      </w:pPr>
      <w:r w:rsidRPr="002646E0">
        <w:rPr>
          <w:rFonts w:ascii="Times New Roman" w:eastAsia="Times New Roman" w:hAnsi="Times New Roman" w:cs="Times New Roman"/>
          <w:color w:val="000000"/>
          <w:sz w:val="24"/>
          <w:szCs w:val="24"/>
        </w:rPr>
        <w:t>Works with everyone in a responsive, courteous, prompt, and fair manner  </w:t>
      </w:r>
    </w:p>
    <w:p w14:paraId="01A9A75C" w14:textId="77777777" w:rsidR="00B30C25" w:rsidRPr="00B30C25" w:rsidRDefault="002646E0" w:rsidP="002646E0">
      <w:pPr>
        <w:pStyle w:val="ListParagraph"/>
        <w:numPr>
          <w:ilvl w:val="0"/>
          <w:numId w:val="29"/>
        </w:numPr>
        <w:spacing w:after="0" w:line="240" w:lineRule="auto"/>
        <w:rPr>
          <w:rFonts w:ascii="Times New Roman" w:eastAsia="Times New Roman" w:hAnsi="Times New Roman" w:cs="Times New Roman"/>
          <w:sz w:val="24"/>
          <w:szCs w:val="24"/>
        </w:rPr>
      </w:pPr>
      <w:r w:rsidRPr="002646E0">
        <w:rPr>
          <w:rFonts w:ascii="Times New Roman" w:eastAsia="Times New Roman" w:hAnsi="Times New Roman" w:cs="Times New Roman"/>
          <w:color w:val="000000"/>
          <w:sz w:val="24"/>
          <w:szCs w:val="24"/>
        </w:rPr>
        <w:t>Is approachable and respectful of divergent viewpoints</w:t>
      </w:r>
    </w:p>
    <w:p w14:paraId="0D73FC6B" w14:textId="77777777" w:rsidR="00B30C25" w:rsidRPr="00B30C25" w:rsidRDefault="00B30C25" w:rsidP="002646E0">
      <w:pPr>
        <w:pStyle w:val="ListParagraph"/>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w:t>
      </w:r>
      <w:r w:rsidR="002646E0" w:rsidRPr="002646E0">
        <w:rPr>
          <w:rFonts w:ascii="Times New Roman" w:eastAsia="Times New Roman" w:hAnsi="Times New Roman" w:cs="Times New Roman"/>
          <w:color w:val="000000"/>
          <w:sz w:val="24"/>
          <w:szCs w:val="24"/>
        </w:rPr>
        <w:t>istens to understand and accepts criticism</w:t>
      </w:r>
    </w:p>
    <w:p w14:paraId="48A69077" w14:textId="6FF95432" w:rsidR="002646E0" w:rsidRPr="002646E0" w:rsidRDefault="00B30C25" w:rsidP="002646E0">
      <w:pPr>
        <w:pStyle w:val="ListParagraph"/>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w:t>
      </w:r>
      <w:r w:rsidR="002646E0" w:rsidRPr="002646E0">
        <w:rPr>
          <w:rFonts w:ascii="Times New Roman" w:eastAsia="Times New Roman" w:hAnsi="Times New Roman" w:cs="Times New Roman"/>
          <w:color w:val="000000"/>
          <w:sz w:val="24"/>
          <w:szCs w:val="24"/>
        </w:rPr>
        <w:t>peaks and writes well, and models appropriate behavior</w:t>
      </w:r>
    </w:p>
    <w:p w14:paraId="78ECED5D" w14:textId="77777777" w:rsidR="002646E0" w:rsidRPr="002646E0" w:rsidRDefault="002646E0" w:rsidP="002646E0">
      <w:pPr>
        <w:pStyle w:val="ListParagraph"/>
        <w:numPr>
          <w:ilvl w:val="0"/>
          <w:numId w:val="29"/>
        </w:numPr>
        <w:spacing w:after="0" w:line="240" w:lineRule="auto"/>
        <w:rPr>
          <w:rFonts w:ascii="Times New Roman" w:eastAsia="Times New Roman" w:hAnsi="Times New Roman" w:cs="Times New Roman"/>
          <w:sz w:val="24"/>
          <w:szCs w:val="24"/>
        </w:rPr>
      </w:pPr>
      <w:r w:rsidRPr="002646E0">
        <w:rPr>
          <w:rFonts w:ascii="Times New Roman" w:eastAsia="Times New Roman" w:hAnsi="Times New Roman" w:cs="Times New Roman"/>
          <w:color w:val="000000"/>
          <w:sz w:val="24"/>
          <w:szCs w:val="24"/>
        </w:rPr>
        <w:t xml:space="preserve">Keeps the Community well informed of the policies, practices, accomplishments, and programs of the </w:t>
      </w:r>
      <w:proofErr w:type="gramStart"/>
      <w:r w:rsidRPr="002646E0">
        <w:rPr>
          <w:rFonts w:ascii="Times New Roman" w:eastAsia="Times New Roman" w:hAnsi="Times New Roman" w:cs="Times New Roman"/>
          <w:color w:val="000000"/>
          <w:sz w:val="24"/>
          <w:szCs w:val="24"/>
        </w:rPr>
        <w:t>District</w:t>
      </w:r>
      <w:proofErr w:type="gramEnd"/>
    </w:p>
    <w:p w14:paraId="248E56FC" w14:textId="77777777" w:rsidR="002646E0" w:rsidRPr="002646E0" w:rsidRDefault="002646E0" w:rsidP="002646E0">
      <w:pPr>
        <w:pStyle w:val="ListParagraph"/>
        <w:spacing w:after="0" w:line="240" w:lineRule="auto"/>
        <w:rPr>
          <w:rFonts w:ascii="Times New Roman" w:eastAsia="Times New Roman" w:hAnsi="Times New Roman" w:cs="Times New Roman"/>
          <w:sz w:val="24"/>
          <w:szCs w:val="24"/>
        </w:rPr>
      </w:pPr>
    </w:p>
    <w:p w14:paraId="6F6D9B65" w14:textId="35CE8396" w:rsidR="002646E0" w:rsidRPr="002646E0" w:rsidRDefault="002646E0" w:rsidP="002646E0">
      <w:pPr>
        <w:spacing w:after="0" w:line="240" w:lineRule="auto"/>
        <w:rPr>
          <w:rFonts w:ascii="Times New Roman" w:hAnsi="Times New Roman" w:cs="Times New Roman"/>
          <w:sz w:val="24"/>
          <w:szCs w:val="24"/>
        </w:rPr>
      </w:pPr>
      <w:r w:rsidRPr="002646E0">
        <w:rPr>
          <w:rFonts w:ascii="Times New Roman" w:hAnsi="Times New Roman" w:cs="Times New Roman"/>
          <w:sz w:val="24"/>
          <w:szCs w:val="24"/>
        </w:rPr>
        <w:t>V.  Other</w:t>
      </w:r>
    </w:p>
    <w:p w14:paraId="6DFD67B8" w14:textId="4D0C6438" w:rsidR="000738B9" w:rsidRPr="002646E0" w:rsidRDefault="00E41F4A" w:rsidP="002646E0">
      <w:pPr>
        <w:pStyle w:val="ListParagraph"/>
        <w:numPr>
          <w:ilvl w:val="0"/>
          <w:numId w:val="31"/>
        </w:numPr>
        <w:spacing w:after="0" w:line="240" w:lineRule="auto"/>
        <w:rPr>
          <w:rFonts w:ascii="Times New Roman" w:eastAsia="Times New Roman" w:hAnsi="Times New Roman" w:cs="Times New Roman"/>
          <w:sz w:val="24"/>
          <w:szCs w:val="24"/>
        </w:rPr>
      </w:pPr>
      <w:r w:rsidRPr="002646E0">
        <w:rPr>
          <w:rFonts w:ascii="Times New Roman" w:hAnsi="Times New Roman" w:cs="Times New Roman"/>
          <w:sz w:val="24"/>
          <w:szCs w:val="24"/>
        </w:rPr>
        <w:t>All other duties as assigned</w:t>
      </w:r>
      <w:r w:rsidR="002B0CDB" w:rsidRPr="002646E0">
        <w:rPr>
          <w:rFonts w:ascii="Times New Roman" w:hAnsi="Times New Roman" w:cs="Times New Roman"/>
          <w:sz w:val="24"/>
          <w:szCs w:val="24"/>
        </w:rPr>
        <w:t xml:space="preserve"> by Board of Education</w:t>
      </w:r>
      <w:r w:rsidRPr="002646E0">
        <w:rPr>
          <w:rFonts w:ascii="Times New Roman" w:hAnsi="Times New Roman" w:cs="Times New Roman"/>
          <w:sz w:val="24"/>
          <w:szCs w:val="24"/>
        </w:rPr>
        <w:t xml:space="preserve"> considered as “other”</w:t>
      </w:r>
    </w:p>
    <w:sectPr w:rsidR="000738B9" w:rsidRPr="002646E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376B1" w14:textId="77777777" w:rsidR="00A122B3" w:rsidRDefault="00A122B3" w:rsidP="00994B13">
      <w:pPr>
        <w:spacing w:after="0" w:line="240" w:lineRule="auto"/>
      </w:pPr>
      <w:r>
        <w:separator/>
      </w:r>
    </w:p>
  </w:endnote>
  <w:endnote w:type="continuationSeparator" w:id="0">
    <w:p w14:paraId="789B2578" w14:textId="77777777" w:rsidR="00A122B3" w:rsidRDefault="00A122B3" w:rsidP="00994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0E300" w14:textId="77777777" w:rsidR="00A122B3" w:rsidRDefault="00A122B3" w:rsidP="00994B13">
      <w:pPr>
        <w:spacing w:after="0" w:line="240" w:lineRule="auto"/>
      </w:pPr>
      <w:r>
        <w:separator/>
      </w:r>
    </w:p>
  </w:footnote>
  <w:footnote w:type="continuationSeparator" w:id="0">
    <w:p w14:paraId="11594D83" w14:textId="77777777" w:rsidR="00A122B3" w:rsidRDefault="00A122B3" w:rsidP="00994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FF6E0" w14:textId="77777777" w:rsidR="0062763A" w:rsidRDefault="009A44F5" w:rsidP="00255382">
    <w:pPr>
      <w:spacing w:after="0" w:line="240" w:lineRule="auto"/>
      <w:jc w:val="center"/>
    </w:pPr>
    <w:r>
      <w:rPr>
        <w:rFonts w:ascii="Century" w:hAnsi="Century"/>
        <w:b/>
        <w:noProof/>
        <w:sz w:val="24"/>
        <w:szCs w:val="24"/>
      </w:rPr>
      <w:drawing>
        <wp:anchor distT="0" distB="0" distL="114300" distR="114300" simplePos="0" relativeHeight="251658240" behindDoc="1" locked="0" layoutInCell="1" allowOverlap="1" wp14:anchorId="0D2FD5A9" wp14:editId="7F246445">
          <wp:simplePos x="0" y="0"/>
          <wp:positionH relativeFrom="column">
            <wp:posOffset>-520505</wp:posOffset>
          </wp:positionH>
          <wp:positionV relativeFrom="paragraph">
            <wp:posOffset>-225083</wp:posOffset>
          </wp:positionV>
          <wp:extent cx="3038475" cy="1062111"/>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pdf.png"/>
                  <pic:cNvPicPr/>
                </pic:nvPicPr>
                <pic:blipFill>
                  <a:blip r:embed="rId1">
                    <a:extLst>
                      <a:ext uri="{28A0092B-C50C-407E-A947-70E740481C1C}">
                        <a14:useLocalDpi xmlns:a14="http://schemas.microsoft.com/office/drawing/2010/main" val="0"/>
                      </a:ext>
                    </a:extLst>
                  </a:blip>
                  <a:stretch>
                    <a:fillRect/>
                  </a:stretch>
                </pic:blipFill>
                <pic:spPr>
                  <a:xfrm>
                    <a:off x="0" y="0"/>
                    <a:ext cx="3053082" cy="1067217"/>
                  </a:xfrm>
                  <a:prstGeom prst="rect">
                    <a:avLst/>
                  </a:prstGeom>
                </pic:spPr>
              </pic:pic>
            </a:graphicData>
          </a:graphic>
          <wp14:sizeRelH relativeFrom="page">
            <wp14:pctWidth>0</wp14:pctWidth>
          </wp14:sizeRelH>
          <wp14:sizeRelV relativeFrom="page">
            <wp14:pctHeight>0</wp14:pctHeight>
          </wp14:sizeRelV>
        </wp:anchor>
      </w:drawing>
    </w:r>
    <w:r w:rsidR="00994B13">
      <w:t xml:space="preserve">  </w:t>
    </w:r>
    <w:r w:rsidR="00766CCE">
      <w:tab/>
    </w:r>
    <w:r w:rsidR="00766CCE">
      <w:tab/>
    </w:r>
    <w:r w:rsidR="00766CCE">
      <w:tab/>
    </w:r>
    <w:r w:rsidR="00C91285">
      <w:t xml:space="preserve">                                </w:t>
    </w:r>
  </w:p>
  <w:p w14:paraId="3C3ED474" w14:textId="77777777" w:rsidR="00902E8D" w:rsidRDefault="0062763A" w:rsidP="0062763A">
    <w:pPr>
      <w:spacing w:after="0" w:line="240" w:lineRule="auto"/>
      <w:ind w:firstLine="720"/>
      <w:jc w:val="center"/>
    </w:pPr>
    <w:r>
      <w:t xml:space="preserve">                                                               </w:t>
    </w:r>
  </w:p>
  <w:p w14:paraId="51694141" w14:textId="77777777" w:rsidR="00766CCE" w:rsidRPr="00FB38EB" w:rsidRDefault="00902E8D" w:rsidP="0062763A">
    <w:pPr>
      <w:spacing w:after="0" w:line="240" w:lineRule="auto"/>
      <w:ind w:firstLine="720"/>
      <w:jc w:val="center"/>
      <w:rPr>
        <w:rFonts w:ascii="Century" w:hAnsi="Century"/>
        <w:b/>
        <w:sz w:val="24"/>
        <w:szCs w:val="24"/>
      </w:rPr>
    </w:pPr>
    <w:r>
      <w:tab/>
    </w:r>
    <w:r>
      <w:tab/>
    </w:r>
    <w:r>
      <w:tab/>
    </w:r>
    <w:r>
      <w:tab/>
    </w:r>
    <w:r w:rsidR="00766CCE" w:rsidRPr="00FB38EB">
      <w:rPr>
        <w:rFonts w:ascii="Century" w:hAnsi="Century"/>
        <w:b/>
        <w:sz w:val="24"/>
        <w:szCs w:val="24"/>
      </w:rPr>
      <w:t>Rankin School District #98</w:t>
    </w:r>
  </w:p>
  <w:p w14:paraId="4DF92FA8" w14:textId="77777777" w:rsidR="00766CCE" w:rsidRDefault="00C91285" w:rsidP="00902E8D">
    <w:pPr>
      <w:spacing w:after="0" w:line="240" w:lineRule="auto"/>
      <w:ind w:left="1440" w:firstLine="720"/>
      <w:jc w:val="center"/>
      <w:rPr>
        <w:rFonts w:ascii="Century" w:hAnsi="Century"/>
        <w:b/>
        <w:sz w:val="24"/>
        <w:szCs w:val="24"/>
      </w:rPr>
    </w:pPr>
    <w:r>
      <w:rPr>
        <w:rFonts w:ascii="Century" w:hAnsi="Century"/>
        <w:b/>
        <w:sz w:val="24"/>
        <w:szCs w:val="24"/>
      </w:rPr>
      <w:t xml:space="preserve">                         </w:t>
    </w:r>
    <w:r w:rsidR="0062763A">
      <w:rPr>
        <w:rFonts w:ascii="Century" w:hAnsi="Century"/>
        <w:b/>
        <w:sz w:val="24"/>
        <w:szCs w:val="24"/>
      </w:rPr>
      <w:t xml:space="preserve">   </w:t>
    </w:r>
  </w:p>
  <w:p w14:paraId="6BA62016" w14:textId="77777777" w:rsidR="00994B13" w:rsidRPr="00FB38EB" w:rsidRDefault="00FB38EB" w:rsidP="00255382">
    <w:pPr>
      <w:spacing w:after="0" w:line="240" w:lineRule="auto"/>
      <w:ind w:left="1440" w:firstLine="720"/>
      <w:jc w:val="center"/>
      <w:rPr>
        <w:rFonts w:ascii="Century" w:hAnsi="Century" w:cs="Times New Roman"/>
        <w:b/>
        <w:sz w:val="24"/>
        <w:szCs w:val="24"/>
      </w:rPr>
    </w:pPr>
    <w:r w:rsidRPr="00FB38EB">
      <w:rPr>
        <w:rFonts w:ascii="Century" w:hAnsi="Century"/>
        <w:b/>
        <w:sz w:val="24"/>
        <w:szCs w:val="24"/>
      </w:rPr>
      <w:t xml:space="preserve">         </w:t>
    </w:r>
    <w:r w:rsidR="00C91285">
      <w:rPr>
        <w:rFonts w:ascii="Century" w:hAnsi="Century"/>
        <w:b/>
        <w:sz w:val="24"/>
        <w:szCs w:val="24"/>
      </w:rPr>
      <w:t xml:space="preserve">                   </w:t>
    </w:r>
    <w:r w:rsidR="00766CCE" w:rsidRPr="00FB38EB">
      <w:rPr>
        <w:rFonts w:ascii="Century" w:hAnsi="Century"/>
        <w:sz w:val="24"/>
        <w:szCs w:val="24"/>
      </w:rPr>
      <w:tab/>
    </w:r>
    <w:r w:rsidR="00766CCE" w:rsidRPr="00FB38EB">
      <w:rPr>
        <w:rFonts w:ascii="Century" w:hAnsi="Century"/>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5BBD"/>
    <w:multiLevelType w:val="hybridMultilevel"/>
    <w:tmpl w:val="5380E74A"/>
    <w:lvl w:ilvl="0" w:tplc="2BC6C49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6093D16"/>
    <w:multiLevelType w:val="hybridMultilevel"/>
    <w:tmpl w:val="7450C6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5265D"/>
    <w:multiLevelType w:val="hybridMultilevel"/>
    <w:tmpl w:val="F4AC1E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D1135"/>
    <w:multiLevelType w:val="hybridMultilevel"/>
    <w:tmpl w:val="919ED048"/>
    <w:lvl w:ilvl="0" w:tplc="851E33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47DC2"/>
    <w:multiLevelType w:val="hybridMultilevel"/>
    <w:tmpl w:val="E7E0FAA2"/>
    <w:lvl w:ilvl="0" w:tplc="A350A9C8">
      <w:start w:val="1"/>
      <w:numFmt w:val="upp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BB7637F"/>
    <w:multiLevelType w:val="hybridMultilevel"/>
    <w:tmpl w:val="B5CA8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0E6485"/>
    <w:multiLevelType w:val="hybridMultilevel"/>
    <w:tmpl w:val="1DFE1F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C46670"/>
    <w:multiLevelType w:val="hybridMultilevel"/>
    <w:tmpl w:val="6CE6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707CD5"/>
    <w:multiLevelType w:val="hybridMultilevel"/>
    <w:tmpl w:val="D3B42F00"/>
    <w:lvl w:ilvl="0" w:tplc="FEE65F8C">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4BA7951"/>
    <w:multiLevelType w:val="hybridMultilevel"/>
    <w:tmpl w:val="F6DE3C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E62638"/>
    <w:multiLevelType w:val="hybridMultilevel"/>
    <w:tmpl w:val="E62E1532"/>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9C1AED"/>
    <w:multiLevelType w:val="hybridMultilevel"/>
    <w:tmpl w:val="75D873D2"/>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C96D2F"/>
    <w:multiLevelType w:val="hybridMultilevel"/>
    <w:tmpl w:val="29DEB28A"/>
    <w:lvl w:ilvl="0" w:tplc="9530F776">
      <w:start w:val="1"/>
      <w:numFmt w:val="lowerLetter"/>
      <w:lvlText w:val="%1."/>
      <w:lvlJc w:val="left"/>
      <w:pPr>
        <w:ind w:left="600" w:hanging="360"/>
      </w:pPr>
      <w:rPr>
        <w:rFonts w:hint="default"/>
        <w:color w:val="00000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15:restartNumberingAfterBreak="0">
    <w:nsid w:val="3EE9257A"/>
    <w:multiLevelType w:val="hybridMultilevel"/>
    <w:tmpl w:val="FEFE242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7D33A9"/>
    <w:multiLevelType w:val="hybridMultilevel"/>
    <w:tmpl w:val="DC540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F161C"/>
    <w:multiLevelType w:val="hybridMultilevel"/>
    <w:tmpl w:val="E42285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4C2995"/>
    <w:multiLevelType w:val="hybridMultilevel"/>
    <w:tmpl w:val="D4B47850"/>
    <w:lvl w:ilvl="0" w:tplc="C8F4C5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6E4008"/>
    <w:multiLevelType w:val="hybridMultilevel"/>
    <w:tmpl w:val="4CC6A34E"/>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590C66D3"/>
    <w:multiLevelType w:val="hybridMultilevel"/>
    <w:tmpl w:val="6562D86A"/>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53712A"/>
    <w:multiLevelType w:val="hybridMultilevel"/>
    <w:tmpl w:val="0F4AF9F8"/>
    <w:lvl w:ilvl="0" w:tplc="04090017">
      <w:start w:val="1"/>
      <w:numFmt w:val="lowerLetter"/>
      <w:lvlText w:val="%1)"/>
      <w:lvlJc w:val="left"/>
      <w:pPr>
        <w:ind w:left="99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5BD377EB"/>
    <w:multiLevelType w:val="hybridMultilevel"/>
    <w:tmpl w:val="A1CE050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FA21634"/>
    <w:multiLevelType w:val="hybridMultilevel"/>
    <w:tmpl w:val="C71E6072"/>
    <w:lvl w:ilvl="0" w:tplc="54581E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A5585"/>
    <w:multiLevelType w:val="hybridMultilevel"/>
    <w:tmpl w:val="5328A4DA"/>
    <w:lvl w:ilvl="0" w:tplc="04090017">
      <w:start w:val="1"/>
      <w:numFmt w:val="lowerLetter"/>
      <w:lvlText w:val="%1)"/>
      <w:lvlJc w:val="left"/>
      <w:pPr>
        <w:ind w:left="1080" w:hanging="360"/>
      </w:pPr>
    </w:lvl>
    <w:lvl w:ilvl="1" w:tplc="04090017">
      <w:start w:val="1"/>
      <w:numFmt w:val="lowerLetter"/>
      <w:lvlText w:val="%2)"/>
      <w:lvlJc w:val="left"/>
      <w:pPr>
        <w:ind w:left="117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33464E"/>
    <w:multiLevelType w:val="hybridMultilevel"/>
    <w:tmpl w:val="B2BC6486"/>
    <w:lvl w:ilvl="0" w:tplc="04090017">
      <w:start w:val="1"/>
      <w:numFmt w:val="lowerLetter"/>
      <w:lvlText w:val="%1)"/>
      <w:lvlJc w:val="left"/>
      <w:pPr>
        <w:ind w:left="99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695D718F"/>
    <w:multiLevelType w:val="hybridMultilevel"/>
    <w:tmpl w:val="44A61AC0"/>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6B987D81"/>
    <w:multiLevelType w:val="hybridMultilevel"/>
    <w:tmpl w:val="06CE8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0126E1"/>
    <w:multiLevelType w:val="hybridMultilevel"/>
    <w:tmpl w:val="96BAE0F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7" w15:restartNumberingAfterBreak="0">
    <w:nsid w:val="6F3E7371"/>
    <w:multiLevelType w:val="hybridMultilevel"/>
    <w:tmpl w:val="1882BB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61191B"/>
    <w:multiLevelType w:val="hybridMultilevel"/>
    <w:tmpl w:val="2960D394"/>
    <w:lvl w:ilvl="0" w:tplc="104EC632">
      <w:start w:val="5"/>
      <w:numFmt w:val="upperRoman"/>
      <w:lvlText w:val="%1."/>
      <w:lvlJc w:val="left"/>
      <w:pPr>
        <w:ind w:left="1440" w:hanging="72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7793822"/>
    <w:multiLevelType w:val="hybridMultilevel"/>
    <w:tmpl w:val="E3C0CFF8"/>
    <w:lvl w:ilvl="0" w:tplc="0E30A282">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79854580"/>
    <w:multiLevelType w:val="hybridMultilevel"/>
    <w:tmpl w:val="1722B5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13"/>
  </w:num>
  <w:num w:numId="4">
    <w:abstractNumId w:val="21"/>
  </w:num>
  <w:num w:numId="5">
    <w:abstractNumId w:val="14"/>
  </w:num>
  <w:num w:numId="6">
    <w:abstractNumId w:val="7"/>
  </w:num>
  <w:num w:numId="7">
    <w:abstractNumId w:val="5"/>
  </w:num>
  <w:num w:numId="8">
    <w:abstractNumId w:val="26"/>
  </w:num>
  <w:num w:numId="9">
    <w:abstractNumId w:val="4"/>
  </w:num>
  <w:num w:numId="10">
    <w:abstractNumId w:val="3"/>
  </w:num>
  <w:num w:numId="11">
    <w:abstractNumId w:val="15"/>
  </w:num>
  <w:num w:numId="12">
    <w:abstractNumId w:val="29"/>
  </w:num>
  <w:num w:numId="13">
    <w:abstractNumId w:val="20"/>
  </w:num>
  <w:num w:numId="14">
    <w:abstractNumId w:val="18"/>
  </w:num>
  <w:num w:numId="15">
    <w:abstractNumId w:val="0"/>
  </w:num>
  <w:num w:numId="16">
    <w:abstractNumId w:val="22"/>
  </w:num>
  <w:num w:numId="17">
    <w:abstractNumId w:val="16"/>
  </w:num>
  <w:num w:numId="18">
    <w:abstractNumId w:val="24"/>
  </w:num>
  <w:num w:numId="19">
    <w:abstractNumId w:val="19"/>
  </w:num>
  <w:num w:numId="20">
    <w:abstractNumId w:val="8"/>
  </w:num>
  <w:num w:numId="21">
    <w:abstractNumId w:val="23"/>
  </w:num>
  <w:num w:numId="22">
    <w:abstractNumId w:val="10"/>
  </w:num>
  <w:num w:numId="23">
    <w:abstractNumId w:val="17"/>
  </w:num>
  <w:num w:numId="24">
    <w:abstractNumId w:val="9"/>
  </w:num>
  <w:num w:numId="25">
    <w:abstractNumId w:val="25"/>
  </w:num>
  <w:num w:numId="26">
    <w:abstractNumId w:val="12"/>
  </w:num>
  <w:num w:numId="27">
    <w:abstractNumId w:val="30"/>
  </w:num>
  <w:num w:numId="28">
    <w:abstractNumId w:val="2"/>
  </w:num>
  <w:num w:numId="29">
    <w:abstractNumId w:val="27"/>
  </w:num>
  <w:num w:numId="30">
    <w:abstractNumId w:val="2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B13"/>
    <w:rsid w:val="00016F15"/>
    <w:rsid w:val="00026713"/>
    <w:rsid w:val="000738B9"/>
    <w:rsid w:val="000B1AC1"/>
    <w:rsid w:val="000D632E"/>
    <w:rsid w:val="00102B2B"/>
    <w:rsid w:val="00133387"/>
    <w:rsid w:val="0013481F"/>
    <w:rsid w:val="00146DAC"/>
    <w:rsid w:val="00166CDA"/>
    <w:rsid w:val="0018521D"/>
    <w:rsid w:val="001D2E12"/>
    <w:rsid w:val="0022028B"/>
    <w:rsid w:val="0022415B"/>
    <w:rsid w:val="00255382"/>
    <w:rsid w:val="002646E0"/>
    <w:rsid w:val="002670D6"/>
    <w:rsid w:val="00270B89"/>
    <w:rsid w:val="002806AD"/>
    <w:rsid w:val="0029030A"/>
    <w:rsid w:val="002B0CDB"/>
    <w:rsid w:val="002B2603"/>
    <w:rsid w:val="002C2A83"/>
    <w:rsid w:val="002F225A"/>
    <w:rsid w:val="00313166"/>
    <w:rsid w:val="003A3F96"/>
    <w:rsid w:val="003B3F33"/>
    <w:rsid w:val="003C0BDC"/>
    <w:rsid w:val="003E39DD"/>
    <w:rsid w:val="004A79F6"/>
    <w:rsid w:val="004C3B96"/>
    <w:rsid w:val="0058217B"/>
    <w:rsid w:val="0062763A"/>
    <w:rsid w:val="00714CB2"/>
    <w:rsid w:val="0073476A"/>
    <w:rsid w:val="007470DD"/>
    <w:rsid w:val="00766CCE"/>
    <w:rsid w:val="00766F52"/>
    <w:rsid w:val="00774293"/>
    <w:rsid w:val="007A3E64"/>
    <w:rsid w:val="007E54AF"/>
    <w:rsid w:val="00857029"/>
    <w:rsid w:val="00865DCB"/>
    <w:rsid w:val="008A78A8"/>
    <w:rsid w:val="008F4EBF"/>
    <w:rsid w:val="00902E8D"/>
    <w:rsid w:val="00994B13"/>
    <w:rsid w:val="009A44F5"/>
    <w:rsid w:val="00A122B3"/>
    <w:rsid w:val="00A16C02"/>
    <w:rsid w:val="00A33E68"/>
    <w:rsid w:val="00A567EA"/>
    <w:rsid w:val="00AB2E40"/>
    <w:rsid w:val="00AD2C29"/>
    <w:rsid w:val="00AF38B3"/>
    <w:rsid w:val="00B30C25"/>
    <w:rsid w:val="00BA49C5"/>
    <w:rsid w:val="00C01317"/>
    <w:rsid w:val="00C91285"/>
    <w:rsid w:val="00CB3550"/>
    <w:rsid w:val="00D4029D"/>
    <w:rsid w:val="00DB4B9F"/>
    <w:rsid w:val="00DB7B3E"/>
    <w:rsid w:val="00E41F4A"/>
    <w:rsid w:val="00E65AF2"/>
    <w:rsid w:val="00E81B7C"/>
    <w:rsid w:val="00E95F6B"/>
    <w:rsid w:val="00EE0AE8"/>
    <w:rsid w:val="00FA3C83"/>
    <w:rsid w:val="00FB38EB"/>
    <w:rsid w:val="00FC0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746E35D"/>
  <w15:docId w15:val="{218DFC03-B99D-40D6-B772-5B6BD2A6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B13"/>
  </w:style>
  <w:style w:type="paragraph" w:styleId="Footer">
    <w:name w:val="footer"/>
    <w:basedOn w:val="Normal"/>
    <w:link w:val="FooterChar"/>
    <w:uiPriority w:val="99"/>
    <w:unhideWhenUsed/>
    <w:rsid w:val="00994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B13"/>
  </w:style>
  <w:style w:type="paragraph" w:styleId="BalloonText">
    <w:name w:val="Balloon Text"/>
    <w:basedOn w:val="Normal"/>
    <w:link w:val="BalloonTextChar"/>
    <w:uiPriority w:val="99"/>
    <w:semiHidden/>
    <w:unhideWhenUsed/>
    <w:rsid w:val="00994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B13"/>
    <w:rPr>
      <w:rFonts w:ascii="Tahoma" w:hAnsi="Tahoma" w:cs="Tahoma"/>
      <w:sz w:val="16"/>
      <w:szCs w:val="16"/>
    </w:rPr>
  </w:style>
  <w:style w:type="paragraph" w:styleId="ListParagraph">
    <w:name w:val="List Paragraph"/>
    <w:basedOn w:val="Normal"/>
    <w:uiPriority w:val="34"/>
    <w:qFormat/>
    <w:rsid w:val="0062763A"/>
    <w:pPr>
      <w:spacing w:after="160" w:line="259" w:lineRule="auto"/>
      <w:ind w:left="720"/>
      <w:contextualSpacing/>
    </w:pPr>
  </w:style>
  <w:style w:type="paragraph" w:styleId="NoSpacing">
    <w:name w:val="No Spacing"/>
    <w:uiPriority w:val="1"/>
    <w:qFormat/>
    <w:rsid w:val="0018521D"/>
    <w:pPr>
      <w:spacing w:after="0" w:line="240" w:lineRule="auto"/>
    </w:pPr>
  </w:style>
  <w:style w:type="paragraph" w:customStyle="1" w:styleId="Default">
    <w:name w:val="Default"/>
    <w:rsid w:val="0018521D"/>
    <w:pPr>
      <w:autoSpaceDE w:val="0"/>
      <w:autoSpaceDN w:val="0"/>
      <w:adjustRightInd w:val="0"/>
      <w:spacing w:after="0" w:line="240" w:lineRule="auto"/>
    </w:pPr>
    <w:rPr>
      <w:rFonts w:ascii="Helvetica" w:hAnsi="Helvetica" w:cs="Helvetica"/>
      <w:color w:val="000000"/>
      <w:sz w:val="24"/>
      <w:szCs w:val="24"/>
    </w:rPr>
  </w:style>
  <w:style w:type="paragraph" w:customStyle="1" w:styleId="Pa3">
    <w:name w:val="Pa3"/>
    <w:basedOn w:val="Default"/>
    <w:next w:val="Default"/>
    <w:uiPriority w:val="99"/>
    <w:rsid w:val="0018521D"/>
    <w:pPr>
      <w:spacing w:line="1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3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EB7D6-FD8B-482C-A656-3F7ECE223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Gordon</dc:creator>
  <cp:lastModifiedBy>Matt Gordon</cp:lastModifiedBy>
  <cp:revision>3</cp:revision>
  <dcterms:created xsi:type="dcterms:W3CDTF">2025-03-25T18:40:00Z</dcterms:created>
  <dcterms:modified xsi:type="dcterms:W3CDTF">2025-04-22T21:01:00Z</dcterms:modified>
</cp:coreProperties>
</file>