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2F894B33" w:rsidR="001E7175" w:rsidRPr="00441407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441407" w:rsidRPr="00441407">
        <w:rPr>
          <w:rFonts w:ascii="Times New Roman,Bold" w:hAnsi="Times New Roman,Bold"/>
          <w:bCs/>
        </w:rPr>
        <w:t>12</w:t>
      </w:r>
      <w:r w:rsidRPr="00441407">
        <w:rPr>
          <w:rFonts w:ascii="Times New Roman,Bold" w:hAnsi="Times New Roman,Bold"/>
          <w:bCs/>
        </w:rPr>
        <w:t>/</w:t>
      </w:r>
      <w:r w:rsidR="00441407" w:rsidRPr="00441407">
        <w:rPr>
          <w:rFonts w:ascii="Times New Roman,Bold" w:hAnsi="Times New Roman,Bold"/>
          <w:bCs/>
        </w:rPr>
        <w:t>27</w:t>
      </w:r>
      <w:r w:rsidRPr="00441407">
        <w:rPr>
          <w:rFonts w:ascii="Times New Roman,Bold" w:hAnsi="Times New Roman,Bold"/>
          <w:bCs/>
        </w:rPr>
        <w:t>/</w:t>
      </w:r>
      <w:r w:rsidR="00441407" w:rsidRPr="00441407">
        <w:rPr>
          <w:rFonts w:ascii="Times New Roman,Bold" w:hAnsi="Times New Roman,Bold"/>
          <w:bCs/>
        </w:rPr>
        <w:t>23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p w14:paraId="4A83F71E" w14:textId="2E29D364" w:rsidR="00D27112" w:rsidRDefault="00D27112" w:rsidP="00D27112">
      <w:pPr>
        <w:spacing w:before="100" w:beforeAutospacing="1" w:after="100" w:afterAutospacing="1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 Illinois school board members must receive training in </w:t>
      </w:r>
      <w:r>
        <w:rPr>
          <w:rFonts w:ascii="Times New Roman,Italic" w:hAnsi="Times New Roman,Italic"/>
          <w:sz w:val="22"/>
          <w:szCs w:val="22"/>
        </w:rPr>
        <w:t xml:space="preserve">professional development leadership </w:t>
      </w:r>
      <w:r>
        <w:rPr>
          <w:rFonts w:ascii="Times New Roman" w:hAnsi="Times New Roman"/>
          <w:sz w:val="22"/>
          <w:szCs w:val="22"/>
        </w:rPr>
        <w:t xml:space="preserve">(P.A. 97- 8) and the </w:t>
      </w:r>
      <w:r>
        <w:rPr>
          <w:rFonts w:ascii="Times New Roman,Italic" w:hAnsi="Times New Roman,Italic"/>
          <w:sz w:val="22"/>
          <w:szCs w:val="22"/>
        </w:rPr>
        <w:t xml:space="preserve">Open Meetings Act </w:t>
      </w:r>
      <w:r>
        <w:rPr>
          <w:rFonts w:ascii="Times New Roman" w:hAnsi="Times New Roman"/>
          <w:sz w:val="22"/>
          <w:szCs w:val="22"/>
        </w:rPr>
        <w:t xml:space="preserve">(P.A. 97-504).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552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7710E4" w:rsidRPr="00D27112" w14:paraId="64B87F91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8E509" w14:textId="4E5F3E1F" w:rsidR="007710E4" w:rsidRPr="00B61974" w:rsidRDefault="007710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Shannon Atkins</w:t>
            </w:r>
          </w:p>
          <w:p w14:paraId="4C74F481" w14:textId="1502D317" w:rsidR="007710E4" w:rsidRPr="00B61974" w:rsidRDefault="007710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B17F8" w14:textId="20437869" w:rsidR="007710E4" w:rsidRDefault="00B91424" w:rsidP="00DB450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576F1C86" w14:textId="09C2B920" w:rsidR="00DB450D" w:rsidRDefault="00DB450D" w:rsidP="00DB450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P.A. 97-08 PDLT</w:t>
            </w:r>
          </w:p>
          <w:p w14:paraId="3DD4E237" w14:textId="4BBC50D4" w:rsidR="00DB450D" w:rsidRPr="00B61974" w:rsidRDefault="00DB450D" w:rsidP="00DB450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P.A. 97-08 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76AAA" w14:textId="77777777" w:rsidR="00DB450D" w:rsidRDefault="00B9142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7-20-23</w:t>
            </w:r>
          </w:p>
          <w:p w14:paraId="47579256" w14:textId="77777777" w:rsidR="007710E4" w:rsidRDefault="00DB450D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12-25-23</w:t>
            </w:r>
          </w:p>
          <w:p w14:paraId="2AF71A4B" w14:textId="5C670B5D" w:rsidR="00DB450D" w:rsidRPr="00B61974" w:rsidRDefault="00DB450D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12-25-23</w:t>
            </w:r>
          </w:p>
        </w:tc>
      </w:tr>
      <w:tr w:rsidR="003E6C1B" w:rsidRPr="00D27112" w14:paraId="26A0174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A8DFA" w14:textId="250FE567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Peter Bacon</w:t>
            </w:r>
          </w:p>
          <w:p w14:paraId="104B9F58" w14:textId="4C7BF749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CA5D8" w14:textId="2DE9FEFE" w:rsidR="003E6C1B" w:rsidRPr="00B61974" w:rsidRDefault="0037288E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33620" w14:textId="429D077C" w:rsidR="003E6C1B" w:rsidRPr="00B61974" w:rsidRDefault="0037288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5-16-23</w:t>
            </w:r>
          </w:p>
        </w:tc>
      </w:tr>
      <w:tr w:rsidR="00CB4FE4" w:rsidRPr="00D27112" w14:paraId="0E6BA86B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3170" w14:textId="5635395D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Nena Cox</w:t>
            </w:r>
          </w:p>
          <w:p w14:paraId="7D565B5E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C2280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7C4845C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67AA4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3-27-22</w:t>
            </w:r>
          </w:p>
        </w:tc>
      </w:tr>
      <w:tr w:rsidR="006D22AE" w:rsidRPr="00D27112" w14:paraId="621A08A8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D256" w14:textId="77777777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Leann Kohl</w:t>
            </w:r>
          </w:p>
          <w:p w14:paraId="750085C4" w14:textId="099A06C8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102D" w14:textId="2D7D77CC" w:rsidR="006D22AE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683EB86E" w14:textId="77777777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01894E8" w14:textId="33E16078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566EB" w14:textId="0EE77AC6" w:rsidR="006D22AE" w:rsidRPr="00B61974" w:rsidRDefault="00B6197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9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10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23</w:t>
            </w:r>
          </w:p>
        </w:tc>
      </w:tr>
      <w:tr w:rsidR="00D27112" w:rsidRPr="00D27112" w14:paraId="2DD0872C" w14:textId="77777777" w:rsidTr="00DB450D">
        <w:trPr>
          <w:trHeight w:val="7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41389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 w:rsidRPr="00B61974">
              <w:rPr>
                <w:rFonts w:ascii="Times New Roman" w:hAnsi="Times New Roman"/>
              </w:rPr>
              <w:t>Debbie Lowman</w:t>
            </w:r>
          </w:p>
          <w:p w14:paraId="2BAE0FE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45C3E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6F73A7A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Education &amp; Labor Law </w:t>
            </w:r>
          </w:p>
          <w:p w14:paraId="42F2994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D04FB" w14:textId="6384E434" w:rsidR="00DB450D" w:rsidRDefault="00DB450D" w:rsidP="00D27112">
            <w:pPr>
              <w:contextualSpacing/>
              <w:rPr>
                <w:rFonts w:ascii="Times New Roman" w:hAnsi="Times New Roman"/>
              </w:rPr>
            </w:pPr>
            <w:r w:rsidRPr="00DB450D">
              <w:rPr>
                <w:rFonts w:ascii="Times New Roman" w:hAnsi="Times New Roman"/>
                <w:noProof/>
              </w:rPr>
              <w:pict w14:anchorId="4244C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ge1image64852864" style="width:.65pt;height:.65pt;visibility:visible">
                  <v:imagedata r:id="rId9" r:href="rId10"/>
                </v:shape>
              </w:pict>
            </w:r>
            <w:r w:rsidR="00D27112"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112" w:rsidRPr="00B61974">
              <w:rPr>
                <w:rFonts w:ascii="Times New Roman" w:hAnsi="Times New Roman"/>
              </w:rPr>
              <w:t>5-28-13</w:t>
            </w:r>
          </w:p>
          <w:p w14:paraId="7FBAB611" w14:textId="77777777" w:rsidR="00DB450D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</w:p>
          <w:p w14:paraId="6FEE8E28" w14:textId="21B7783E" w:rsidR="00D27112" w:rsidRPr="00B61974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  <w:r w:rsidR="00D27112" w:rsidRPr="00B61974">
              <w:rPr>
                <w:rFonts w:ascii="Times New Roman" w:hAnsi="Times New Roman"/>
              </w:rPr>
              <w:t xml:space="preserve"> </w:t>
            </w:r>
          </w:p>
        </w:tc>
      </w:tr>
      <w:tr w:rsidR="009F1670" w:rsidRPr="00D27112" w14:paraId="2C66192E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4A678" w14:textId="77777777" w:rsidR="009F1670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Titania Vargas</w:t>
            </w:r>
          </w:p>
          <w:p w14:paraId="511310ED" w14:textId="77777777" w:rsidR="009F1670" w:rsidRPr="00B61974" w:rsidRDefault="009F1670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D2AF0" w14:textId="77777777" w:rsidR="009F1670" w:rsidRPr="00B61974" w:rsidRDefault="009F1670" w:rsidP="009F16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3E52708" w14:textId="77777777" w:rsidR="009F1670" w:rsidRPr="00B61974" w:rsidRDefault="009F1670" w:rsidP="009F16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>P.A. 97-08 PERA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3A663" w14:textId="06E4393D" w:rsidR="00DB450D" w:rsidRDefault="00DB450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6-21-19 –</w:t>
            </w:r>
          </w:p>
          <w:p w14:paraId="195C0861" w14:textId="5E0AF3B1" w:rsidR="00DB450D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6-22-19</w:t>
            </w:r>
          </w:p>
          <w:p w14:paraId="191742B0" w14:textId="712B2C04" w:rsidR="009F1670" w:rsidRPr="00B61974" w:rsidRDefault="009F1670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</w:tr>
      <w:tr w:rsidR="00D27112" w:rsidRPr="00D27112" w14:paraId="2EC43813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0B8E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F2147EF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Brittany Webb</w:t>
            </w:r>
          </w:p>
          <w:p w14:paraId="7AD17E80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EFD2B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8734073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C4FD9" w14:textId="08425858" w:rsidR="00D27112" w:rsidRPr="00B61974" w:rsidRDefault="00DB450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1-25-20</w:t>
            </w:r>
          </w:p>
          <w:p w14:paraId="34100A08" w14:textId="5A5D96AE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1-26-20</w:t>
            </w:r>
          </w:p>
          <w:p w14:paraId="665D9258" w14:textId="694D0B6D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50D">
              <w:rPr>
                <w:rFonts w:ascii="Times New Roman" w:hAnsi="Times New Roman"/>
              </w:rPr>
              <w:t>1-26-20</w:t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E7175"/>
    <w:rsid w:val="0037288E"/>
    <w:rsid w:val="003E6C1B"/>
    <w:rsid w:val="00441407"/>
    <w:rsid w:val="005D0654"/>
    <w:rsid w:val="006D22AE"/>
    <w:rsid w:val="007710E4"/>
    <w:rsid w:val="007A0FCD"/>
    <w:rsid w:val="007F0324"/>
    <w:rsid w:val="007F470B"/>
    <w:rsid w:val="00946BE7"/>
    <w:rsid w:val="009C2EFF"/>
    <w:rsid w:val="009F1670"/>
    <w:rsid w:val="00AB0EBB"/>
    <w:rsid w:val="00B61974"/>
    <w:rsid w:val="00B91424"/>
    <w:rsid w:val="00CB4FE4"/>
    <w:rsid w:val="00D27112"/>
    <w:rsid w:val="00D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4C9C7.7B829F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2023-12-27T17:10:00Z</dcterms:created>
  <dcterms:modified xsi:type="dcterms:W3CDTF">2023-12-27T17:10:00Z</dcterms:modified>
</cp:coreProperties>
</file>